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5D895" w14:textId="027373DA" w:rsidR="00EB7E02" w:rsidRPr="00FB5842" w:rsidRDefault="00487455" w:rsidP="00A8513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Κοινή Ανακοίνωση </w:t>
      </w:r>
      <w:r w:rsidR="00A85136">
        <w:rPr>
          <w:b/>
          <w:bCs/>
          <w:sz w:val="28"/>
          <w:szCs w:val="28"/>
        </w:rPr>
        <w:t xml:space="preserve">του Προέδρου του ΔΣΑ, Δημήτρη Βερβεσού και των πρώην Προέδρων του ΔΣΑ, Φώτιου Κουβέλη, Αντωνίου </w:t>
      </w:r>
      <w:proofErr w:type="spellStart"/>
      <w:r w:rsidR="00A85136">
        <w:rPr>
          <w:b/>
          <w:bCs/>
          <w:sz w:val="28"/>
          <w:szCs w:val="28"/>
        </w:rPr>
        <w:t>Ρουπακιώτη</w:t>
      </w:r>
      <w:proofErr w:type="spellEnd"/>
      <w:r w:rsidR="00A85136">
        <w:rPr>
          <w:b/>
          <w:bCs/>
          <w:sz w:val="28"/>
          <w:szCs w:val="28"/>
        </w:rPr>
        <w:t xml:space="preserve">, Δημητρίου </w:t>
      </w:r>
      <w:proofErr w:type="spellStart"/>
      <w:r w:rsidR="00A85136">
        <w:rPr>
          <w:b/>
          <w:bCs/>
          <w:sz w:val="28"/>
          <w:szCs w:val="28"/>
        </w:rPr>
        <w:t>Παξινού</w:t>
      </w:r>
      <w:proofErr w:type="spellEnd"/>
      <w:r w:rsidR="00A85136">
        <w:rPr>
          <w:b/>
          <w:bCs/>
          <w:sz w:val="28"/>
          <w:szCs w:val="28"/>
        </w:rPr>
        <w:t xml:space="preserve">, </w:t>
      </w:r>
      <w:r>
        <w:rPr>
          <w:b/>
          <w:bCs/>
          <w:sz w:val="28"/>
          <w:szCs w:val="28"/>
        </w:rPr>
        <w:t xml:space="preserve"> σχετικά με τις Ανεξάρτητες Αρχές </w:t>
      </w:r>
    </w:p>
    <w:p w14:paraId="37742EB5" w14:textId="77777777" w:rsidR="00554910" w:rsidRPr="00FB5842" w:rsidRDefault="00554910" w:rsidP="00554910">
      <w:pPr>
        <w:jc w:val="center"/>
        <w:rPr>
          <w:sz w:val="28"/>
          <w:szCs w:val="28"/>
        </w:rPr>
      </w:pPr>
    </w:p>
    <w:p w14:paraId="5E78D49D" w14:textId="58B72FDE" w:rsidR="00554910" w:rsidRPr="00FB5842" w:rsidRDefault="00554910" w:rsidP="00554910">
      <w:pPr>
        <w:pStyle w:val="a3"/>
        <w:numPr>
          <w:ilvl w:val="0"/>
          <w:numId w:val="1"/>
        </w:numPr>
        <w:rPr>
          <w:sz w:val="28"/>
          <w:szCs w:val="28"/>
        </w:rPr>
      </w:pPr>
      <w:r w:rsidRPr="00FB5842">
        <w:rPr>
          <w:sz w:val="28"/>
          <w:szCs w:val="28"/>
        </w:rPr>
        <w:t>Οι ανεξάρτητες αρχές, ιδίως οι συνταγματικά κατοχυρωμένες</w:t>
      </w:r>
      <w:r w:rsidR="00393E74" w:rsidRPr="00FB5842">
        <w:rPr>
          <w:sz w:val="28"/>
          <w:szCs w:val="28"/>
        </w:rPr>
        <w:t>,</w:t>
      </w:r>
      <w:r w:rsidRPr="00FB5842">
        <w:rPr>
          <w:sz w:val="28"/>
          <w:szCs w:val="28"/>
        </w:rPr>
        <w:t xml:space="preserve"> συνιστούν </w:t>
      </w:r>
      <w:r w:rsidR="00393E74" w:rsidRPr="00FB5842">
        <w:rPr>
          <w:b/>
          <w:bCs/>
          <w:sz w:val="28"/>
          <w:szCs w:val="28"/>
        </w:rPr>
        <w:t xml:space="preserve">μείζονα </w:t>
      </w:r>
      <w:r w:rsidRPr="00FB5842">
        <w:rPr>
          <w:b/>
          <w:bCs/>
          <w:sz w:val="28"/>
          <w:szCs w:val="28"/>
        </w:rPr>
        <w:t>θεσμικά αντίβαρα</w:t>
      </w:r>
      <w:r w:rsidR="008278DC" w:rsidRPr="00FB5842">
        <w:rPr>
          <w:b/>
          <w:bCs/>
          <w:sz w:val="28"/>
          <w:szCs w:val="28"/>
        </w:rPr>
        <w:t xml:space="preserve">, </w:t>
      </w:r>
      <w:r w:rsidR="008278DC" w:rsidRPr="00FB5842">
        <w:rPr>
          <w:sz w:val="28"/>
          <w:szCs w:val="28"/>
        </w:rPr>
        <w:t>με βασική αποστολή</w:t>
      </w:r>
      <w:r w:rsidRPr="00FB5842">
        <w:rPr>
          <w:sz w:val="28"/>
          <w:szCs w:val="28"/>
        </w:rPr>
        <w:t xml:space="preserve"> τον </w:t>
      </w:r>
      <w:r w:rsidRPr="00FB5842">
        <w:rPr>
          <w:b/>
          <w:bCs/>
          <w:sz w:val="28"/>
          <w:szCs w:val="28"/>
        </w:rPr>
        <w:t xml:space="preserve">έλεγχο </w:t>
      </w:r>
      <w:r w:rsidR="008278DC" w:rsidRPr="00FB5842">
        <w:rPr>
          <w:b/>
          <w:bCs/>
          <w:sz w:val="28"/>
          <w:szCs w:val="28"/>
        </w:rPr>
        <w:t xml:space="preserve">της </w:t>
      </w:r>
      <w:r w:rsidRPr="00FB5842">
        <w:rPr>
          <w:b/>
          <w:bCs/>
          <w:sz w:val="28"/>
          <w:szCs w:val="28"/>
        </w:rPr>
        <w:t>πολιτικής εξουσίας</w:t>
      </w:r>
      <w:r w:rsidRPr="00FB5842">
        <w:rPr>
          <w:sz w:val="28"/>
          <w:szCs w:val="28"/>
        </w:rPr>
        <w:t xml:space="preserve"> σε ευαίσθητους τομείς που άπτονται των ατομικών ελευθεριών</w:t>
      </w:r>
      <w:r w:rsidR="008278DC" w:rsidRPr="00FB5842">
        <w:rPr>
          <w:sz w:val="28"/>
          <w:szCs w:val="28"/>
        </w:rPr>
        <w:t xml:space="preserve"> και των θεμελιωδών δικαιωμάτων</w:t>
      </w:r>
      <w:r w:rsidRPr="00FB5842">
        <w:rPr>
          <w:sz w:val="28"/>
          <w:szCs w:val="28"/>
        </w:rPr>
        <w:t xml:space="preserve">. Για το λόγο αυτό είναι αναγκαία, τόσο η ενίσχυση των βασικών εγγυήσεων της </w:t>
      </w:r>
      <w:proofErr w:type="spellStart"/>
      <w:r w:rsidRPr="00FB5842">
        <w:rPr>
          <w:b/>
          <w:bCs/>
          <w:sz w:val="28"/>
          <w:szCs w:val="28"/>
        </w:rPr>
        <w:t>ενδοδιοικητικής</w:t>
      </w:r>
      <w:proofErr w:type="spellEnd"/>
      <w:r w:rsidRPr="00FB5842">
        <w:rPr>
          <w:b/>
          <w:bCs/>
          <w:sz w:val="28"/>
          <w:szCs w:val="28"/>
        </w:rPr>
        <w:t xml:space="preserve"> ανεξαρτησίας</w:t>
      </w:r>
      <w:r w:rsidRPr="00FB5842">
        <w:rPr>
          <w:sz w:val="28"/>
          <w:szCs w:val="28"/>
        </w:rPr>
        <w:t xml:space="preserve"> τους, της </w:t>
      </w:r>
      <w:r w:rsidRPr="00FB5842">
        <w:rPr>
          <w:b/>
          <w:bCs/>
          <w:sz w:val="28"/>
          <w:szCs w:val="28"/>
        </w:rPr>
        <w:t>οικονομικής και διοικητικής τους αυτοτέλειας</w:t>
      </w:r>
      <w:r w:rsidRPr="00FB5842">
        <w:rPr>
          <w:sz w:val="28"/>
          <w:szCs w:val="28"/>
        </w:rPr>
        <w:t xml:space="preserve">, και της </w:t>
      </w:r>
      <w:r w:rsidRPr="00FB5842">
        <w:rPr>
          <w:b/>
          <w:bCs/>
          <w:sz w:val="28"/>
          <w:szCs w:val="28"/>
        </w:rPr>
        <w:t>προσωπικής και λειτουργικής ανεξαρτησίας των μελών</w:t>
      </w:r>
      <w:r w:rsidRPr="00FB5842">
        <w:rPr>
          <w:sz w:val="28"/>
          <w:szCs w:val="28"/>
        </w:rPr>
        <w:t xml:space="preserve"> τους, αλλά και η </w:t>
      </w:r>
      <w:r w:rsidRPr="00FB5842">
        <w:rPr>
          <w:b/>
          <w:bCs/>
          <w:sz w:val="28"/>
          <w:szCs w:val="28"/>
        </w:rPr>
        <w:t>επαρκής στελέχωση</w:t>
      </w:r>
      <w:r w:rsidRPr="00FB5842">
        <w:rPr>
          <w:sz w:val="28"/>
          <w:szCs w:val="28"/>
        </w:rPr>
        <w:t xml:space="preserve"> και η εξασφάλιση </w:t>
      </w:r>
      <w:r w:rsidRPr="00FB5842">
        <w:rPr>
          <w:b/>
          <w:bCs/>
          <w:sz w:val="28"/>
          <w:szCs w:val="28"/>
        </w:rPr>
        <w:t>των πόρων και των υποδομών που χρειάζονται</w:t>
      </w:r>
      <w:r w:rsidRPr="00FB5842">
        <w:rPr>
          <w:sz w:val="28"/>
          <w:szCs w:val="28"/>
        </w:rPr>
        <w:t xml:space="preserve"> ώστε να επιτελέσουν αποτελεσματικά την αποστολή τους</w:t>
      </w:r>
      <w:r w:rsidR="007E6CA4" w:rsidRPr="007E6CA4">
        <w:rPr>
          <w:sz w:val="28"/>
          <w:szCs w:val="28"/>
        </w:rPr>
        <w:t xml:space="preserve">, </w:t>
      </w:r>
      <w:r w:rsidR="007E6CA4">
        <w:rPr>
          <w:sz w:val="28"/>
          <w:szCs w:val="28"/>
        </w:rPr>
        <w:t xml:space="preserve">ώστε να λειτουργούν ως </w:t>
      </w:r>
      <w:r w:rsidR="008405E1">
        <w:rPr>
          <w:sz w:val="28"/>
          <w:szCs w:val="28"/>
        </w:rPr>
        <w:t>θεσμικά αντίβαρα</w:t>
      </w:r>
      <w:r w:rsidR="007E6CA4">
        <w:rPr>
          <w:sz w:val="28"/>
          <w:szCs w:val="28"/>
        </w:rPr>
        <w:t xml:space="preserve"> της εξουσίας</w:t>
      </w:r>
      <w:r w:rsidRPr="00FB5842">
        <w:rPr>
          <w:sz w:val="28"/>
          <w:szCs w:val="28"/>
        </w:rPr>
        <w:t>.</w:t>
      </w:r>
    </w:p>
    <w:p w14:paraId="0C1853D9" w14:textId="3477C2FE" w:rsidR="00393E74" w:rsidRPr="00FB5842" w:rsidRDefault="00554910" w:rsidP="00554910">
      <w:pPr>
        <w:pStyle w:val="a3"/>
        <w:numPr>
          <w:ilvl w:val="0"/>
          <w:numId w:val="1"/>
        </w:numPr>
        <w:rPr>
          <w:sz w:val="28"/>
          <w:szCs w:val="28"/>
        </w:rPr>
      </w:pPr>
      <w:r w:rsidRPr="00FB5842">
        <w:rPr>
          <w:sz w:val="28"/>
          <w:szCs w:val="28"/>
        </w:rPr>
        <w:t>Θεμελιώδης</w:t>
      </w:r>
      <w:r w:rsidR="00393E74" w:rsidRPr="00FB5842">
        <w:rPr>
          <w:sz w:val="28"/>
          <w:szCs w:val="28"/>
        </w:rPr>
        <w:t xml:space="preserve"> δικλείδα ασφαλείας για την εξασφάλιση της ανεξαρτησίας τους είναι η στελέχωσή τους κατά τρόπο που</w:t>
      </w:r>
      <w:r w:rsidR="008278DC" w:rsidRPr="00FB5842">
        <w:rPr>
          <w:sz w:val="28"/>
          <w:szCs w:val="28"/>
        </w:rPr>
        <w:t xml:space="preserve"> εγγυάται την </w:t>
      </w:r>
      <w:r w:rsidR="008278DC" w:rsidRPr="00FB5842">
        <w:rPr>
          <w:b/>
          <w:bCs/>
          <w:sz w:val="28"/>
          <w:szCs w:val="28"/>
        </w:rPr>
        <w:t>απεξάρτηση από  πολιτικά κριτήρια επιλογής και στηρίζεται σε</w:t>
      </w:r>
      <w:r w:rsidR="00393E74" w:rsidRPr="00FB5842">
        <w:rPr>
          <w:b/>
          <w:bCs/>
          <w:sz w:val="28"/>
          <w:szCs w:val="28"/>
        </w:rPr>
        <w:t xml:space="preserve"> ευρεία</w:t>
      </w:r>
      <w:r w:rsidR="008278DC" w:rsidRPr="00FB5842">
        <w:rPr>
          <w:b/>
          <w:bCs/>
          <w:sz w:val="28"/>
          <w:szCs w:val="28"/>
        </w:rPr>
        <w:t xml:space="preserve"> κοινωνική</w:t>
      </w:r>
      <w:r w:rsidR="00393E74" w:rsidRPr="00FB5842">
        <w:rPr>
          <w:b/>
          <w:bCs/>
          <w:sz w:val="28"/>
          <w:szCs w:val="28"/>
        </w:rPr>
        <w:t xml:space="preserve"> συναίνεση</w:t>
      </w:r>
      <w:r w:rsidR="00393E74" w:rsidRPr="00FB5842">
        <w:rPr>
          <w:sz w:val="28"/>
          <w:szCs w:val="28"/>
        </w:rPr>
        <w:t xml:space="preserve">. </w:t>
      </w:r>
      <w:r w:rsidR="007E6CA4">
        <w:rPr>
          <w:sz w:val="28"/>
          <w:szCs w:val="28"/>
        </w:rPr>
        <w:t>Έ</w:t>
      </w:r>
      <w:r w:rsidR="00393E74" w:rsidRPr="00FB5842">
        <w:rPr>
          <w:sz w:val="28"/>
          <w:szCs w:val="28"/>
        </w:rPr>
        <w:t xml:space="preserve">χει έρθει η ώρα να επανεξεταστεί ο τρόπος ορισμού των μελών των ανεξάρτητων αρχών </w:t>
      </w:r>
      <w:r w:rsidR="00393E74" w:rsidRPr="00FB5842">
        <w:rPr>
          <w:b/>
          <w:bCs/>
          <w:sz w:val="28"/>
          <w:szCs w:val="28"/>
        </w:rPr>
        <w:t xml:space="preserve">με τη συμμετοχή </w:t>
      </w:r>
      <w:r w:rsidR="00415B9B">
        <w:rPr>
          <w:b/>
          <w:bCs/>
          <w:sz w:val="28"/>
          <w:szCs w:val="28"/>
        </w:rPr>
        <w:t xml:space="preserve">και </w:t>
      </w:r>
      <w:r w:rsidR="00393E74" w:rsidRPr="00FB5842">
        <w:rPr>
          <w:b/>
          <w:bCs/>
          <w:sz w:val="28"/>
          <w:szCs w:val="28"/>
        </w:rPr>
        <w:t>ευρύτερων κοινωνικών δυνάμεων</w:t>
      </w:r>
      <w:r w:rsidR="008278DC" w:rsidRPr="00FB5842">
        <w:rPr>
          <w:sz w:val="28"/>
          <w:szCs w:val="28"/>
        </w:rPr>
        <w:t>,</w:t>
      </w:r>
      <w:r w:rsidR="00393E74" w:rsidRPr="00FB5842">
        <w:rPr>
          <w:sz w:val="28"/>
          <w:szCs w:val="28"/>
        </w:rPr>
        <w:t xml:space="preserve"> που θα επιτρέπουν </w:t>
      </w:r>
      <w:r w:rsidR="008C46BE">
        <w:rPr>
          <w:b/>
          <w:bCs/>
          <w:sz w:val="28"/>
          <w:szCs w:val="28"/>
        </w:rPr>
        <w:t>μείζονες</w:t>
      </w:r>
      <w:r w:rsidR="00393E74" w:rsidRPr="00FB5842">
        <w:rPr>
          <w:b/>
          <w:bCs/>
          <w:sz w:val="28"/>
          <w:szCs w:val="28"/>
        </w:rPr>
        <w:t xml:space="preserve"> συναινέσεις</w:t>
      </w:r>
      <w:r w:rsidR="00393E74" w:rsidRPr="00FB5842">
        <w:rPr>
          <w:sz w:val="28"/>
          <w:szCs w:val="28"/>
        </w:rPr>
        <w:t xml:space="preserve"> και θα παρέχουν την απαιτούμενη</w:t>
      </w:r>
      <w:r w:rsidR="007E6CA4">
        <w:rPr>
          <w:sz w:val="28"/>
          <w:szCs w:val="28"/>
        </w:rPr>
        <w:t xml:space="preserve"> </w:t>
      </w:r>
      <w:r w:rsidR="007E6CA4">
        <w:rPr>
          <w:b/>
          <w:bCs/>
          <w:sz w:val="28"/>
          <w:szCs w:val="28"/>
        </w:rPr>
        <w:t>κοινωνικ</w:t>
      </w:r>
      <w:r w:rsidR="00393E74" w:rsidRPr="00FB5842">
        <w:rPr>
          <w:b/>
          <w:bCs/>
          <w:sz w:val="28"/>
          <w:szCs w:val="28"/>
        </w:rPr>
        <w:t>ή νομιμοποίηση</w:t>
      </w:r>
      <w:r w:rsidR="00393E74" w:rsidRPr="00FB5842">
        <w:rPr>
          <w:sz w:val="28"/>
          <w:szCs w:val="28"/>
        </w:rPr>
        <w:t>.</w:t>
      </w:r>
    </w:p>
    <w:p w14:paraId="0D66A8BA" w14:textId="1BE47375" w:rsidR="008405E1" w:rsidRDefault="008405E1" w:rsidP="00554910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Με απόλυτο σεβασμό προς τους δικαστές που υπηρέτησαν και υπηρετούν σε Ανεξάρτητες Αρχές επισημαίνουμε την πάγια θέση του δικηγορικού κόσμου για τη</w:t>
      </w:r>
      <w:r w:rsidR="00A85136">
        <w:rPr>
          <w:sz w:val="28"/>
          <w:szCs w:val="28"/>
        </w:rPr>
        <w:t>ν ανάγκη ύπαρξης</w:t>
      </w:r>
      <w:r>
        <w:rPr>
          <w:sz w:val="28"/>
          <w:szCs w:val="28"/>
        </w:rPr>
        <w:t xml:space="preserve"> ικανού χρόνου </w:t>
      </w:r>
      <w:r>
        <w:rPr>
          <w:sz w:val="28"/>
          <w:szCs w:val="28"/>
        </w:rPr>
        <w:lastRenderedPageBreak/>
        <w:t>από την αφυπηρέτηση των δικαστικών λειτουργών ως τη δυνατότητα τοποθέτησής τους σε θέσεις</w:t>
      </w:r>
      <w:r w:rsidR="00A85136">
        <w:rPr>
          <w:sz w:val="28"/>
          <w:szCs w:val="28"/>
        </w:rPr>
        <w:t xml:space="preserve"> ανεξαρτήτων αρχών</w:t>
      </w:r>
      <w:r>
        <w:rPr>
          <w:sz w:val="28"/>
          <w:szCs w:val="28"/>
        </w:rPr>
        <w:t>, ώστε να αποκοπεί ο</w:t>
      </w:r>
      <w:r w:rsidRPr="008405E1">
        <w:rPr>
          <w:sz w:val="28"/>
          <w:szCs w:val="28"/>
        </w:rPr>
        <w:t xml:space="preserve"> ομφάλιο</w:t>
      </w:r>
      <w:r>
        <w:rPr>
          <w:sz w:val="28"/>
          <w:szCs w:val="28"/>
        </w:rPr>
        <w:t>ς</w:t>
      </w:r>
      <w:r w:rsidRPr="008405E1">
        <w:rPr>
          <w:sz w:val="28"/>
          <w:szCs w:val="28"/>
        </w:rPr>
        <w:t xml:space="preserve"> λώρο</w:t>
      </w:r>
      <w:r>
        <w:rPr>
          <w:sz w:val="28"/>
          <w:szCs w:val="28"/>
        </w:rPr>
        <w:t>ς</w:t>
      </w:r>
      <w:r w:rsidRPr="008405E1">
        <w:rPr>
          <w:sz w:val="28"/>
          <w:szCs w:val="28"/>
        </w:rPr>
        <w:t xml:space="preserve"> μεταξύ πολιτικής εξουσίας και ανεξάρτητων αρχών.</w:t>
      </w:r>
    </w:p>
    <w:p w14:paraId="0B56FA2D" w14:textId="75625280" w:rsidR="00554910" w:rsidRPr="00E84283" w:rsidRDefault="00393E74" w:rsidP="00E84283">
      <w:pPr>
        <w:pStyle w:val="a3"/>
        <w:numPr>
          <w:ilvl w:val="0"/>
          <w:numId w:val="1"/>
        </w:numPr>
        <w:rPr>
          <w:sz w:val="28"/>
          <w:szCs w:val="28"/>
        </w:rPr>
      </w:pPr>
      <w:r w:rsidRPr="00FB5842">
        <w:rPr>
          <w:sz w:val="28"/>
          <w:szCs w:val="28"/>
        </w:rPr>
        <w:t xml:space="preserve">Η πρόσφατη </w:t>
      </w:r>
      <w:r w:rsidR="008278DC" w:rsidRPr="00FB5842">
        <w:rPr>
          <w:sz w:val="28"/>
          <w:szCs w:val="28"/>
        </w:rPr>
        <w:t>σπουδή στην αντικατάσταση μελών της ΑΔΑΕ με πρόθεση</w:t>
      </w:r>
      <w:r w:rsidRPr="00FB5842">
        <w:rPr>
          <w:sz w:val="28"/>
          <w:szCs w:val="28"/>
        </w:rPr>
        <w:t xml:space="preserve"> </w:t>
      </w:r>
      <w:r w:rsidR="008278DC" w:rsidRPr="00FB5842">
        <w:rPr>
          <w:sz w:val="28"/>
          <w:szCs w:val="28"/>
        </w:rPr>
        <w:t>παρέμβασης</w:t>
      </w:r>
      <w:r w:rsidRPr="00FB5842">
        <w:rPr>
          <w:sz w:val="28"/>
          <w:szCs w:val="28"/>
        </w:rPr>
        <w:t xml:space="preserve"> στη λειτουργία της </w:t>
      </w:r>
      <w:r w:rsidR="008278DC" w:rsidRPr="00FB5842">
        <w:rPr>
          <w:sz w:val="28"/>
          <w:szCs w:val="28"/>
        </w:rPr>
        <w:t>μία</w:t>
      </w:r>
      <w:r w:rsidR="006B4EC4" w:rsidRPr="00FB5842">
        <w:rPr>
          <w:sz w:val="28"/>
          <w:szCs w:val="28"/>
        </w:rPr>
        <w:t xml:space="preserve"> μόλις</w:t>
      </w:r>
      <w:r w:rsidR="008278DC" w:rsidRPr="00FB5842">
        <w:rPr>
          <w:sz w:val="28"/>
          <w:szCs w:val="28"/>
        </w:rPr>
        <w:t xml:space="preserve"> ημέρα προτού αποφανθεί για την υπόθεση των παρακολουθήσεων της ΕΥΠ,</w:t>
      </w:r>
      <w:r w:rsidRPr="00FB5842">
        <w:rPr>
          <w:sz w:val="28"/>
          <w:szCs w:val="28"/>
        </w:rPr>
        <w:t xml:space="preserve"> είναι </w:t>
      </w:r>
      <w:r w:rsidR="008278DC" w:rsidRPr="00FB5842">
        <w:rPr>
          <w:sz w:val="28"/>
          <w:szCs w:val="28"/>
        </w:rPr>
        <w:t>καταδικαστέα</w:t>
      </w:r>
      <w:r w:rsidRPr="00FB5842">
        <w:rPr>
          <w:sz w:val="28"/>
          <w:szCs w:val="28"/>
        </w:rPr>
        <w:t xml:space="preserve">. </w:t>
      </w:r>
      <w:r w:rsidR="00415B9B">
        <w:rPr>
          <w:sz w:val="28"/>
          <w:szCs w:val="28"/>
        </w:rPr>
        <w:t xml:space="preserve">Οι </w:t>
      </w:r>
      <w:r w:rsidR="007E6CA4">
        <w:rPr>
          <w:sz w:val="28"/>
          <w:szCs w:val="28"/>
        </w:rPr>
        <w:t>υπογράφοντες,</w:t>
      </w:r>
      <w:r w:rsidRPr="00FB5842">
        <w:rPr>
          <w:sz w:val="28"/>
          <w:szCs w:val="28"/>
        </w:rPr>
        <w:t xml:space="preserve">  με αίσθημα ευθύνης</w:t>
      </w:r>
      <w:r w:rsidR="006B4EC4" w:rsidRPr="00FB5842">
        <w:rPr>
          <w:sz w:val="28"/>
          <w:szCs w:val="28"/>
        </w:rPr>
        <w:t>,</w:t>
      </w:r>
      <w:r w:rsidRPr="00FB5842">
        <w:rPr>
          <w:sz w:val="28"/>
          <w:szCs w:val="28"/>
        </w:rPr>
        <w:t xml:space="preserve"> </w:t>
      </w:r>
      <w:r w:rsidR="00A85136">
        <w:rPr>
          <w:sz w:val="28"/>
          <w:szCs w:val="28"/>
        </w:rPr>
        <w:t>είναι αντίθετοι</w:t>
      </w:r>
      <w:r w:rsidR="00415B9B">
        <w:rPr>
          <w:sz w:val="28"/>
          <w:szCs w:val="28"/>
        </w:rPr>
        <w:t xml:space="preserve"> </w:t>
      </w:r>
      <w:r w:rsidR="00A85136">
        <w:rPr>
          <w:sz w:val="28"/>
          <w:szCs w:val="28"/>
        </w:rPr>
        <w:t>σε</w:t>
      </w:r>
      <w:r w:rsidR="00415B9B">
        <w:rPr>
          <w:sz w:val="28"/>
          <w:szCs w:val="28"/>
        </w:rPr>
        <w:t xml:space="preserve"> αυτ</w:t>
      </w:r>
      <w:r w:rsidRPr="00FB5842">
        <w:rPr>
          <w:sz w:val="28"/>
          <w:szCs w:val="28"/>
        </w:rPr>
        <w:t xml:space="preserve">ού του είδους τις </w:t>
      </w:r>
      <w:r w:rsidR="00D628D1">
        <w:rPr>
          <w:sz w:val="28"/>
          <w:szCs w:val="28"/>
        </w:rPr>
        <w:t>πρακτικές</w:t>
      </w:r>
      <w:r w:rsidRPr="00FB5842">
        <w:rPr>
          <w:sz w:val="28"/>
          <w:szCs w:val="28"/>
        </w:rPr>
        <w:t xml:space="preserve"> </w:t>
      </w:r>
      <w:r w:rsidR="0030269E">
        <w:rPr>
          <w:sz w:val="28"/>
          <w:szCs w:val="28"/>
        </w:rPr>
        <w:t xml:space="preserve">που αμφισβητούν το θεσμικό ρόλο των ανεξαρτήτων αρχών </w:t>
      </w:r>
      <w:r w:rsidRPr="00E84283">
        <w:rPr>
          <w:sz w:val="28"/>
          <w:szCs w:val="28"/>
        </w:rPr>
        <w:t>και καλ</w:t>
      </w:r>
      <w:r w:rsidR="001A3B17" w:rsidRPr="00E84283">
        <w:rPr>
          <w:sz w:val="28"/>
          <w:szCs w:val="28"/>
        </w:rPr>
        <w:t>ούν</w:t>
      </w:r>
      <w:r w:rsidRPr="00E84283">
        <w:rPr>
          <w:sz w:val="28"/>
          <w:szCs w:val="28"/>
        </w:rPr>
        <w:t xml:space="preserve"> τα αρμόδια όργανα της </w:t>
      </w:r>
      <w:r w:rsidR="006B4EC4" w:rsidRPr="00E84283">
        <w:rPr>
          <w:sz w:val="28"/>
          <w:szCs w:val="28"/>
        </w:rPr>
        <w:t>Π</w:t>
      </w:r>
      <w:r w:rsidRPr="00E84283">
        <w:rPr>
          <w:sz w:val="28"/>
          <w:szCs w:val="28"/>
        </w:rPr>
        <w:t xml:space="preserve">ολιτείας να λάβουν </w:t>
      </w:r>
      <w:r w:rsidR="00D628D1">
        <w:rPr>
          <w:sz w:val="28"/>
          <w:szCs w:val="28"/>
        </w:rPr>
        <w:t xml:space="preserve">μέτρα </w:t>
      </w:r>
      <w:r w:rsidR="006B4EC4" w:rsidRPr="00E84283">
        <w:rPr>
          <w:sz w:val="28"/>
          <w:szCs w:val="28"/>
        </w:rPr>
        <w:t xml:space="preserve">για την ενίσχυση </w:t>
      </w:r>
      <w:r w:rsidRPr="00E84283">
        <w:rPr>
          <w:sz w:val="28"/>
          <w:szCs w:val="28"/>
        </w:rPr>
        <w:t xml:space="preserve"> των ανεξάρτητων αρχών</w:t>
      </w:r>
      <w:r w:rsidR="006B4EC4" w:rsidRPr="00E84283">
        <w:rPr>
          <w:sz w:val="28"/>
          <w:szCs w:val="28"/>
        </w:rPr>
        <w:t>, στο πλαίσιο</w:t>
      </w:r>
      <w:r w:rsidRPr="00E84283">
        <w:rPr>
          <w:sz w:val="28"/>
          <w:szCs w:val="28"/>
        </w:rPr>
        <w:t xml:space="preserve"> </w:t>
      </w:r>
      <w:r w:rsidR="006B4EC4" w:rsidRPr="00E84283">
        <w:rPr>
          <w:sz w:val="28"/>
          <w:szCs w:val="28"/>
        </w:rPr>
        <w:t>της</w:t>
      </w:r>
      <w:r w:rsidRPr="00E84283">
        <w:rPr>
          <w:sz w:val="28"/>
          <w:szCs w:val="28"/>
        </w:rPr>
        <w:t xml:space="preserve"> δημοκρατική</w:t>
      </w:r>
      <w:r w:rsidR="006B4EC4" w:rsidRPr="00E84283">
        <w:rPr>
          <w:sz w:val="28"/>
          <w:szCs w:val="28"/>
        </w:rPr>
        <w:t>ς</w:t>
      </w:r>
      <w:r w:rsidRPr="00E84283">
        <w:rPr>
          <w:sz w:val="28"/>
          <w:szCs w:val="28"/>
        </w:rPr>
        <w:t xml:space="preserve"> αποστολή</w:t>
      </w:r>
      <w:r w:rsidR="006B4EC4" w:rsidRPr="00E84283">
        <w:rPr>
          <w:sz w:val="28"/>
          <w:szCs w:val="28"/>
        </w:rPr>
        <w:t>ς</w:t>
      </w:r>
      <w:r w:rsidRPr="00E84283">
        <w:rPr>
          <w:sz w:val="28"/>
          <w:szCs w:val="28"/>
        </w:rPr>
        <w:t xml:space="preserve"> τους. </w:t>
      </w:r>
    </w:p>
    <w:sectPr w:rsidR="00554910" w:rsidRPr="00E84283" w:rsidSect="0000585C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C048FE"/>
    <w:multiLevelType w:val="hybridMultilevel"/>
    <w:tmpl w:val="2318AFB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46940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910"/>
    <w:rsid w:val="0000585C"/>
    <w:rsid w:val="00145709"/>
    <w:rsid w:val="001810B0"/>
    <w:rsid w:val="001A3B17"/>
    <w:rsid w:val="0030269E"/>
    <w:rsid w:val="00357A11"/>
    <w:rsid w:val="00393E74"/>
    <w:rsid w:val="00415B9B"/>
    <w:rsid w:val="00487455"/>
    <w:rsid w:val="004B02A6"/>
    <w:rsid w:val="00554910"/>
    <w:rsid w:val="005A2706"/>
    <w:rsid w:val="00686AD0"/>
    <w:rsid w:val="006B4EC4"/>
    <w:rsid w:val="006C0245"/>
    <w:rsid w:val="00751410"/>
    <w:rsid w:val="007E6CA4"/>
    <w:rsid w:val="0081076D"/>
    <w:rsid w:val="008278DC"/>
    <w:rsid w:val="008405E1"/>
    <w:rsid w:val="00861B21"/>
    <w:rsid w:val="008C1AA3"/>
    <w:rsid w:val="008C46BE"/>
    <w:rsid w:val="009275C8"/>
    <w:rsid w:val="009F521D"/>
    <w:rsid w:val="00A85136"/>
    <w:rsid w:val="00AB729A"/>
    <w:rsid w:val="00B97BF1"/>
    <w:rsid w:val="00C13F2D"/>
    <w:rsid w:val="00C41927"/>
    <w:rsid w:val="00C653F0"/>
    <w:rsid w:val="00D628D1"/>
    <w:rsid w:val="00D63E3D"/>
    <w:rsid w:val="00E84283"/>
    <w:rsid w:val="00EA68E5"/>
    <w:rsid w:val="00EB7E02"/>
    <w:rsid w:val="00EF54C3"/>
    <w:rsid w:val="00FA23C4"/>
    <w:rsid w:val="00FB5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A7370"/>
  <w15:chartTrackingRefBased/>
  <w15:docId w15:val="{2C34E520-43BF-1C4D-BD5A-EED61F5CA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5709"/>
    <w:pPr>
      <w:spacing w:line="36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49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332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Georges Papadopoulos</dc:creator>
  <cp:keywords/>
  <dc:description/>
  <cp:lastModifiedBy>Γραμματεία Προέδρου</cp:lastModifiedBy>
  <cp:revision>2</cp:revision>
  <cp:lastPrinted>2023-10-02T10:37:00Z</cp:lastPrinted>
  <dcterms:created xsi:type="dcterms:W3CDTF">2023-10-02T13:43:00Z</dcterms:created>
  <dcterms:modified xsi:type="dcterms:W3CDTF">2023-10-02T13:43:00Z</dcterms:modified>
</cp:coreProperties>
</file>